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4" w:rsidRDefault="008A7904" w:rsidP="008A7904">
      <w:pPr>
        <w:ind w:left="500" w:hanging="500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8A7904" w:rsidRDefault="008A7904" w:rsidP="008A7904">
      <w:pPr>
        <w:jc w:val="center"/>
        <w:rPr>
          <w:lang w:val="sr-Latn-CS"/>
        </w:rPr>
      </w:pPr>
    </w:p>
    <w:p w:rsidR="008A7904" w:rsidRDefault="008A7904" w:rsidP="008A7904">
      <w:pPr>
        <w:jc w:val="both"/>
      </w:pPr>
      <w:r>
        <w:rPr>
          <w:b/>
        </w:rPr>
        <w:t>НАРУЧИЛАЦ:</w:t>
      </w:r>
      <w:r>
        <w:t xml:space="preserve"> </w:t>
      </w:r>
    </w:p>
    <w:p w:rsidR="008A7904" w:rsidRDefault="008A7904" w:rsidP="008A7904">
      <w:pPr>
        <w:jc w:val="both"/>
        <w:rPr>
          <w:b/>
          <w:lang w:val="sr-Cyrl-RS"/>
        </w:rPr>
      </w:pPr>
      <w:r>
        <w:rPr>
          <w:lang w:val="sr-Cyrl-RS"/>
        </w:rPr>
        <w:t>РЕПУБЛИЧКИ ФОНД ЗА ЗДРАВСТВЕНО ОСИГУРАЊЕ, Београд, Јована Маринковића бр.2</w:t>
      </w:r>
    </w:p>
    <w:p w:rsidR="008A7904" w:rsidRDefault="008A7904" w:rsidP="008A7904">
      <w:pPr>
        <w:jc w:val="both"/>
        <w:rPr>
          <w:b/>
        </w:rPr>
      </w:pPr>
    </w:p>
    <w:p w:rsidR="008A7904" w:rsidRDefault="008A7904" w:rsidP="008A7904">
      <w:pPr>
        <w:jc w:val="both"/>
      </w:pPr>
      <w:r>
        <w:rPr>
          <w:b/>
        </w:rPr>
        <w:t>ИНТЕРНЕТ СТРАНИЦА</w:t>
      </w:r>
      <w:r>
        <w:t>:</w:t>
      </w:r>
    </w:p>
    <w:p w:rsidR="008A7904" w:rsidRDefault="008A7904" w:rsidP="008A7904">
      <w:pPr>
        <w:jc w:val="both"/>
        <w:rPr>
          <w:lang w:val="sr-Latn-RS"/>
        </w:rPr>
      </w:pPr>
      <w:r>
        <w:t>www.</w:t>
      </w:r>
      <w:r>
        <w:rPr>
          <w:lang w:val="sr-Latn-RS"/>
        </w:rPr>
        <w:t>javnenabavke.rfzo.rs</w:t>
      </w:r>
    </w:p>
    <w:p w:rsidR="008A7904" w:rsidRDefault="008A7904" w:rsidP="008A7904">
      <w:pPr>
        <w:jc w:val="both"/>
        <w:rPr>
          <w:lang w:val="sr-Cyrl-RS"/>
        </w:rPr>
      </w:pPr>
    </w:p>
    <w:p w:rsidR="008A7904" w:rsidRDefault="008A7904" w:rsidP="008A7904">
      <w:pPr>
        <w:jc w:val="both"/>
      </w:pPr>
      <w:r>
        <w:rPr>
          <w:b/>
        </w:rPr>
        <w:t>ВРСТА НАРУЧИОЦА</w:t>
      </w:r>
      <w:r>
        <w:t xml:space="preserve">: </w:t>
      </w:r>
    </w:p>
    <w:p w:rsidR="008A7904" w:rsidRDefault="008A7904" w:rsidP="008A7904">
      <w:pPr>
        <w:jc w:val="both"/>
        <w:rPr>
          <w:b/>
        </w:rPr>
      </w:pPr>
      <w:r>
        <w:rPr>
          <w:lang w:val="sr-Cyrl-RS"/>
        </w:rPr>
        <w:t>Организација за обавезно социјално осигурање</w:t>
      </w:r>
    </w:p>
    <w:p w:rsidR="008A7904" w:rsidRDefault="008A7904" w:rsidP="008A7904">
      <w:pPr>
        <w:jc w:val="both"/>
        <w:rPr>
          <w:b/>
          <w:lang w:val="sr-Cyrl-RS"/>
        </w:rPr>
      </w:pPr>
    </w:p>
    <w:p w:rsidR="008A7904" w:rsidRDefault="008A7904" w:rsidP="008A7904">
      <w:pPr>
        <w:jc w:val="both"/>
      </w:pPr>
      <w:r>
        <w:rPr>
          <w:b/>
        </w:rPr>
        <w:t>ВРСТА ПОСТУПКА ЈАВНЕ НАБАВКЕ</w:t>
      </w:r>
      <w:r>
        <w:t xml:space="preserve">: </w:t>
      </w:r>
    </w:p>
    <w:p w:rsidR="008A7904" w:rsidRDefault="008A7904" w:rsidP="008A7904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8A7904" w:rsidRDefault="008A7904" w:rsidP="008A7904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8A7904" w:rsidRDefault="008A7904" w:rsidP="008A7904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8A7904" w:rsidRDefault="008A7904" w:rsidP="008A790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8A7904" w:rsidRDefault="008A7904" w:rsidP="008A7904">
      <w:pPr>
        <w:jc w:val="both"/>
        <w:rPr>
          <w:b/>
          <w:lang w:val="sr-Cyrl-RS"/>
        </w:rPr>
      </w:pPr>
      <w:r>
        <w:rPr>
          <w:b/>
        </w:rPr>
        <w:t xml:space="preserve"> </w:t>
      </w:r>
    </w:p>
    <w:p w:rsidR="008A7904" w:rsidRDefault="008A7904" w:rsidP="008A7904">
      <w:pPr>
        <w:jc w:val="both"/>
        <w:rPr>
          <w:lang w:val="sr-Cyrl-RS"/>
        </w:rPr>
      </w:pPr>
      <w:r>
        <w:rPr>
          <w:b/>
          <w:lang w:val="sr-Cyrl-RS"/>
        </w:rPr>
        <w:t>БРОЈ НАБАВКЕ</w:t>
      </w:r>
      <w:r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20-53</w:t>
      </w:r>
    </w:p>
    <w:p w:rsidR="008A7904" w:rsidRDefault="008A7904" w:rsidP="008A7904">
      <w:pPr>
        <w:jc w:val="both"/>
      </w:pPr>
    </w:p>
    <w:p w:rsidR="008A7904" w:rsidRDefault="008A7904" w:rsidP="008A7904">
      <w:pPr>
        <w:jc w:val="both"/>
      </w:pPr>
      <w:r>
        <w:rPr>
          <w:b/>
        </w:rPr>
        <w:t>ПРЕДМЕТ ЈАВНЕ НАБАВКЕ</w:t>
      </w:r>
      <w:r>
        <w:t xml:space="preserve">: </w:t>
      </w:r>
    </w:p>
    <w:p w:rsidR="008A7904" w:rsidRDefault="008A7904" w:rsidP="008A7904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>Набавка доб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</w:t>
      </w:r>
      <w:r>
        <w:rPr>
          <w:rFonts w:ascii="Times New Roman" w:hAnsi="Times New Roman" w:cs="Times New Roman"/>
          <w:color w:val="auto"/>
          <w:lang w:val="sr-Latn-RS"/>
        </w:rPr>
        <w:t>1</w:t>
      </w:r>
      <w:r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8A7904" w:rsidRDefault="008A7904" w:rsidP="008A7904">
      <w:pPr>
        <w:jc w:val="both"/>
        <w:rPr>
          <w:noProof/>
          <w:lang w:val="sr-Cyrl-RS"/>
        </w:rPr>
      </w:pPr>
      <w:r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8A7904" w:rsidRDefault="008A7904" w:rsidP="008A7904">
      <w:pPr>
        <w:jc w:val="both"/>
        <w:rPr>
          <w:color w:val="FF0000"/>
          <w:lang w:val="sr-Cyrl-RS"/>
        </w:rPr>
      </w:pPr>
    </w:p>
    <w:tbl>
      <w:tblPr>
        <w:tblW w:w="66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86"/>
        <w:gridCol w:w="49"/>
        <w:gridCol w:w="5525"/>
      </w:tblGrid>
      <w:tr w:rsidR="008A7904" w:rsidTr="008A7904">
        <w:trPr>
          <w:gridBefore w:val="1"/>
          <w:wBefore w:w="15" w:type="dxa"/>
          <w:trHeight w:val="64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A7904" w:rsidRDefault="008A79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 партије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7904" w:rsidRDefault="008A79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Лекови: </w:t>
            </w:r>
          </w:p>
          <w:p w:rsidR="008A7904" w:rsidRDefault="008A79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3060050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LEGOFER 1 po 150 ml (800 mg/15 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3321012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CEFALEKSIN 1 po 100 ml (250 mg/5 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3321621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PANCEF 1 po 100 ml (100 mg/5 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3321525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TRIDOX ORAL SUSP 1 po 64,8g (40mg/5ml)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2325625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klacid granule 125mg/5ml  60ml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1325525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klacid tab. 14 po 500mg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1329401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CITERAL  10 po 500 mg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3162033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BRUFEN 1 po 100 ml (100 mg/5 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3162089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BRUFEN SIR.200/5ML 150ML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1084070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GALEPSIN 50 po 200 mg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7114462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SPALMOTIL 1 po 10 ml (5 mg/1 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7114129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BERODUAL 1 po 20 ml(0,5mg/ml+0,25mg/ml)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3114460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SPALMOTIL 1 po 200 ml (2 mg/5 ml)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1114461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SPALMOTIL 60 po 2 mg</w:t>
            </w:r>
          </w:p>
        </w:tc>
      </w:tr>
      <w:tr w:rsidR="008A7904" w:rsidTr="008A7904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04" w:rsidRDefault="008A79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7090791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04" w:rsidRDefault="008A79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DEXAMETHASON-NEOMYCIN 10ml (0,1% + 0,35%)</w:t>
            </w:r>
          </w:p>
        </w:tc>
      </w:tr>
    </w:tbl>
    <w:p w:rsidR="008A7904" w:rsidRDefault="008A7904" w:rsidP="008A7904">
      <w:pPr>
        <w:jc w:val="both"/>
        <w:rPr>
          <w:noProof/>
          <w:color w:val="FF0000"/>
        </w:rPr>
      </w:pPr>
    </w:p>
    <w:p w:rsidR="008A7904" w:rsidRDefault="008A7904" w:rsidP="008A7904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Latn-RS"/>
        </w:rPr>
        <w:t>19.603,70</w:t>
      </w:r>
      <w:r>
        <w:rPr>
          <w:bCs/>
          <w:lang w:val="ru-RU"/>
        </w:rPr>
        <w:t xml:space="preserve"> динара без пдв-а.</w:t>
      </w:r>
    </w:p>
    <w:p w:rsidR="008A7904" w:rsidRDefault="008A7904" w:rsidP="008A7904">
      <w:pPr>
        <w:jc w:val="both"/>
        <w:rPr>
          <w:noProof/>
          <w:color w:val="FF0000"/>
          <w:lang w:val="sr-Cyrl-RS"/>
        </w:rPr>
      </w:pPr>
    </w:p>
    <w:p w:rsidR="008A7904" w:rsidRDefault="008A7904" w:rsidP="008A7904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>
        <w:rPr>
          <w:b/>
          <w:lang w:val="sr-Cyrl-RS"/>
        </w:rPr>
        <w:t xml:space="preserve">УКУПНА УГОВОРЕНА ВРЕДНОСТ ИЗНОСИ: </w:t>
      </w:r>
      <w:r>
        <w:rPr>
          <w:b/>
          <w:lang w:val="sr-Latn-RS"/>
        </w:rPr>
        <w:t>19.101,71</w:t>
      </w:r>
      <w:r>
        <w:rPr>
          <w:lang w:val="sr-Cyrl-RS"/>
        </w:rPr>
        <w:t xml:space="preserve"> </w:t>
      </w:r>
      <w:r>
        <w:t>динара без ПДВ-а</w:t>
      </w:r>
      <w:r>
        <w:rPr>
          <w:lang w:val="sr-Cyrl-RS"/>
        </w:rPr>
        <w:t xml:space="preserve">, односно </w:t>
      </w:r>
      <w:r>
        <w:rPr>
          <w:b/>
          <w:lang w:val="sr-Latn-RS"/>
        </w:rPr>
        <w:t>21.011,88</w:t>
      </w:r>
      <w:r>
        <w:rPr>
          <w:lang w:val="sr-Cyrl-RS"/>
        </w:rPr>
        <w:t xml:space="preserve"> динара са пдв-ом </w:t>
      </w:r>
    </w:p>
    <w:p w:rsidR="008A7904" w:rsidRDefault="008A7904" w:rsidP="008A7904">
      <w:pPr>
        <w:jc w:val="both"/>
        <w:rPr>
          <w:b/>
          <w:noProof/>
          <w:lang w:val="sr-Cyrl-RS"/>
        </w:rPr>
      </w:pPr>
    </w:p>
    <w:p w:rsidR="008A7904" w:rsidRDefault="008A7904" w:rsidP="008A7904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КРИТЕРИЈУМ ЗА ДОДЕЛУ УГОВОРА:</w:t>
      </w:r>
      <w:r>
        <w:rPr>
          <w:noProof/>
          <w:lang w:val="sr-Cyrl-RS"/>
        </w:rPr>
        <w:t xml:space="preserve"> „Најнижа понуђена цена“. </w:t>
      </w:r>
    </w:p>
    <w:p w:rsidR="008A7904" w:rsidRDefault="008A7904" w:rsidP="008A7904">
      <w:pPr>
        <w:jc w:val="both"/>
        <w:rPr>
          <w:noProof/>
          <w:lang w:val="sr-Cyrl-RS"/>
        </w:rPr>
      </w:pPr>
    </w:p>
    <w:p w:rsidR="008A7904" w:rsidRDefault="008A7904" w:rsidP="008A7904">
      <w:pPr>
        <w:jc w:val="both"/>
        <w:rPr>
          <w:noProof/>
        </w:rPr>
      </w:pPr>
      <w:r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</w:rPr>
        <w:t>4</w:t>
      </w:r>
    </w:p>
    <w:p w:rsidR="008A7904" w:rsidRDefault="008A7904" w:rsidP="008A7904">
      <w:pPr>
        <w:jc w:val="both"/>
        <w:rPr>
          <w:noProof/>
          <w:lang w:val="sr-Cyrl-RS"/>
        </w:rPr>
      </w:pPr>
    </w:p>
    <w:p w:rsidR="008A7904" w:rsidRDefault="008A7904" w:rsidP="008A7904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ДОНОШЕЊА ОДЛУКЕ О ДОДЕЛИ УГОВОРА:</w:t>
      </w:r>
      <w:r>
        <w:rPr>
          <w:noProof/>
          <w:lang w:val="sr-Latn-RS"/>
        </w:rPr>
        <w:t xml:space="preserve"> 30.06</w:t>
      </w:r>
      <w:r>
        <w:rPr>
          <w:noProof/>
          <w:lang w:val="sr-Cyrl-RS"/>
        </w:rPr>
        <w:t>.2020.године</w:t>
      </w:r>
    </w:p>
    <w:p w:rsidR="008A7904" w:rsidRDefault="008A7904" w:rsidP="008A7904">
      <w:pPr>
        <w:jc w:val="both"/>
        <w:rPr>
          <w:b/>
          <w:noProof/>
        </w:rPr>
      </w:pPr>
    </w:p>
    <w:p w:rsidR="008A7904" w:rsidRDefault="008A7904" w:rsidP="008A7904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>23</w:t>
      </w:r>
      <w:r>
        <w:rPr>
          <w:noProof/>
          <w:lang w:val="sr-Cyrl-RS"/>
        </w:rPr>
        <w:t>.0</w:t>
      </w:r>
      <w:r>
        <w:rPr>
          <w:noProof/>
          <w:lang w:val="sr-Latn-RS"/>
        </w:rPr>
        <w:t>3</w:t>
      </w:r>
      <w:r>
        <w:rPr>
          <w:noProof/>
          <w:lang w:val="sr-Cyrl-RS"/>
        </w:rPr>
        <w:t>.20</w:t>
      </w:r>
      <w:r>
        <w:rPr>
          <w:noProof/>
          <w:lang w:val="sr-Latn-RS"/>
        </w:rPr>
        <w:t>21</w:t>
      </w:r>
      <w:r>
        <w:rPr>
          <w:noProof/>
          <w:lang w:val="sr-Cyrl-RS"/>
        </w:rPr>
        <w:t>. године</w:t>
      </w:r>
    </w:p>
    <w:p w:rsidR="008A7904" w:rsidRDefault="008A7904" w:rsidP="008A7904">
      <w:pPr>
        <w:jc w:val="both"/>
        <w:rPr>
          <w:noProof/>
          <w:highlight w:val="yellow"/>
          <w:lang w:val="sr-Cyrl-RS"/>
        </w:rPr>
      </w:pPr>
    </w:p>
    <w:p w:rsidR="008A7904" w:rsidRDefault="008A7904" w:rsidP="008A7904">
      <w:pPr>
        <w:jc w:val="both"/>
        <w:rPr>
          <w:b/>
          <w:bCs/>
          <w:iCs/>
          <w:lang w:val="sr-Latn-RS"/>
        </w:rPr>
      </w:pPr>
      <w:r>
        <w:rPr>
          <w:b/>
          <w:noProof/>
          <w:lang w:val="sr-Cyrl-RS"/>
        </w:rPr>
        <w:t>ОСНОВНИ ПОДАЦИ О ДОБАВЉАЧУ:</w:t>
      </w:r>
      <w:r>
        <w:rPr>
          <w:noProof/>
          <w:lang w:val="sr-Cyrl-RS"/>
        </w:rPr>
        <w:t xml:space="preserve"> </w:t>
      </w:r>
      <w:r>
        <w:t>Farmalogist</w:t>
      </w:r>
      <w:bookmarkStart w:id="0" w:name="_GoBack"/>
      <w:bookmarkEnd w:id="0"/>
      <w:r>
        <w:t xml:space="preserve"> d.o.o. </w:t>
      </w:r>
      <w:r>
        <w:rPr>
          <w:lang w:val="sr-Cyrl-RS"/>
        </w:rPr>
        <w:t>Београд</w:t>
      </w:r>
    </w:p>
    <w:p w:rsidR="008A7904" w:rsidRDefault="008A7904" w:rsidP="008A7904">
      <w:pPr>
        <w:jc w:val="both"/>
        <w:rPr>
          <w:b/>
          <w:noProof/>
          <w:lang w:val="sr-Cyrl-RS"/>
        </w:rPr>
      </w:pPr>
    </w:p>
    <w:p w:rsidR="008A7904" w:rsidRDefault="008A7904" w:rsidP="008A7904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ПЕРИОД ВАЖЕЊА ОКВИРНОГ СПОРАЗУМА:</w:t>
      </w:r>
      <w:r>
        <w:rPr>
          <w:noProof/>
          <w:lang w:val="sr-Cyrl-RS"/>
        </w:rPr>
        <w:t xml:space="preserve"> 1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 xml:space="preserve"> месеци</w:t>
      </w:r>
    </w:p>
    <w:p w:rsidR="008A7904" w:rsidRDefault="008A7904" w:rsidP="008A7904">
      <w:pPr>
        <w:jc w:val="both"/>
        <w:rPr>
          <w:noProof/>
          <w:lang w:val="sr-Latn-RS"/>
        </w:rPr>
      </w:pPr>
    </w:p>
    <w:p w:rsidR="008A7904" w:rsidRDefault="008A7904" w:rsidP="008A7904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обавештење се односи на прво тромесечје до 30.06.2021.</w:t>
      </w:r>
    </w:p>
    <w:p w:rsidR="008A7904" w:rsidRDefault="008A7904" w:rsidP="008A7904">
      <w:pPr>
        <w:ind w:left="500" w:hanging="500"/>
        <w:rPr>
          <w:b/>
          <w:lang w:val="sr-Cyrl-RS"/>
        </w:rPr>
      </w:pPr>
    </w:p>
    <w:p w:rsidR="008A7904" w:rsidRDefault="008A7904" w:rsidP="008A7904">
      <w:pPr>
        <w:ind w:left="500" w:hanging="500"/>
        <w:rPr>
          <w:b/>
          <w:lang w:val="sr-Cyrl-RS"/>
        </w:rPr>
      </w:pPr>
    </w:p>
    <w:p w:rsidR="008A7904" w:rsidRDefault="008A7904" w:rsidP="008A7904">
      <w:pPr>
        <w:ind w:left="500" w:hanging="500"/>
        <w:rPr>
          <w:b/>
          <w:lang w:val="sr-Cyrl-RS"/>
        </w:rPr>
      </w:pPr>
    </w:p>
    <w:p w:rsidR="008A7904" w:rsidRDefault="008A7904" w:rsidP="008A7904">
      <w:pPr>
        <w:rPr>
          <w:lang w:val="sr-Latn-RS"/>
        </w:rPr>
      </w:pPr>
    </w:p>
    <w:p w:rsidR="008A7904" w:rsidRDefault="008A7904" w:rsidP="008A7904"/>
    <w:p w:rsidR="008A7904" w:rsidRDefault="008A7904" w:rsidP="008A7904"/>
    <w:p w:rsidR="004E256B" w:rsidRDefault="004E256B"/>
    <w:sectPr w:rsidR="004E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04"/>
    <w:rsid w:val="004E256B"/>
    <w:rsid w:val="008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2021-05-28T09:42:00Z</dcterms:created>
  <dcterms:modified xsi:type="dcterms:W3CDTF">2021-05-28T09:46:00Z</dcterms:modified>
</cp:coreProperties>
</file>